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2750C" w14:textId="77777777" w:rsidR="00991F2F" w:rsidRDefault="00991F2F" w:rsidP="00E74B4D"/>
    <w:p w14:paraId="732A67B2" w14:textId="3FF544B7" w:rsidR="00E74B4D" w:rsidRDefault="00E74B4D" w:rsidP="00991F2F">
      <w:pPr>
        <w:pStyle w:val="ListParagraph"/>
        <w:numPr>
          <w:ilvl w:val="0"/>
          <w:numId w:val="1"/>
        </w:numPr>
        <w:rPr>
          <w:b/>
          <w:color w:val="0070C0"/>
        </w:rPr>
      </w:pPr>
      <w:r w:rsidRPr="00876DE3">
        <w:rPr>
          <w:b/>
          <w:color w:val="0070C0"/>
        </w:rPr>
        <w:t>The authorising officer responsible must request a declaration on honour from applicants/their affiliated entities.</w:t>
      </w:r>
    </w:p>
    <w:p w14:paraId="2E1F2EF2" w14:textId="1132D041" w:rsidR="00E74B4D" w:rsidRDefault="00E74B4D" w:rsidP="00E74B4D">
      <w:pPr>
        <w:pStyle w:val="ListParagraph"/>
        <w:numPr>
          <w:ilvl w:val="0"/>
          <w:numId w:val="1"/>
        </w:numPr>
        <w:rPr>
          <w:b/>
          <w:color w:val="0070C0"/>
        </w:rPr>
      </w:pPr>
      <w:bookmarkStart w:id="0" w:name="_GoBack"/>
      <w:bookmarkEnd w:id="0"/>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024ACFAA"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2B65A4">
        <w:rPr>
          <w:rStyle w:val="FootnoteReference"/>
          <w:b/>
          <w:noProof/>
          <w:sz w:val="28"/>
          <w:szCs w:val="32"/>
        </w:rPr>
        <w:footnoteReference w:id="1"/>
      </w:r>
    </w:p>
    <w:p w14:paraId="2F61A533" w14:textId="2F6A36DC"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proofErr w:type="gramStart"/>
      <w:r w:rsidRPr="00E874AF">
        <w:rPr>
          <w:b/>
        </w:rPr>
        <w:t xml:space="preserve">] </w:t>
      </w:r>
      <w:r w:rsidRPr="00E874AF">
        <w:rPr>
          <w:b/>
          <w:noProof/>
        </w:rPr>
        <w:t>;</w:t>
      </w:r>
      <w:proofErr w:type="gramEnd"/>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963AB7">
            <w:pPr>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963AB7">
            <w:pPr>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963AB7">
            <w:pPr>
              <w:jc w:val="both"/>
              <w:rPr>
                <w:noProof/>
              </w:rPr>
            </w:pPr>
          </w:p>
        </w:tc>
      </w:tr>
      <w:tr w:rsidR="00991F2F" w14:paraId="0CA7C1B6" w14:textId="77777777" w:rsidTr="00963AB7">
        <w:tc>
          <w:tcPr>
            <w:tcW w:w="3686" w:type="dxa"/>
            <w:shd w:val="clear" w:color="auto" w:fill="auto"/>
          </w:tcPr>
          <w:p w14:paraId="6D8BA130" w14:textId="77777777" w:rsidR="00991F2F" w:rsidRDefault="00991F2F" w:rsidP="00963AB7">
            <w:pPr>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963AB7">
            <w:pPr>
              <w:jc w:val="both"/>
              <w:rPr>
                <w:noProof/>
              </w:rPr>
            </w:pPr>
            <w:r>
              <w:t>(‘the person’)</w:t>
            </w:r>
          </w:p>
        </w:tc>
        <w:tc>
          <w:tcPr>
            <w:tcW w:w="5811" w:type="dxa"/>
            <w:shd w:val="clear" w:color="auto" w:fill="auto"/>
          </w:tcPr>
          <w:p w14:paraId="5D5B8EAA" w14:textId="77777777" w:rsidR="00991F2F" w:rsidRPr="00583379" w:rsidRDefault="00991F2F" w:rsidP="00963AB7">
            <w:pPr>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550B6" w:rsidRPr="000C2EE8" w14:paraId="0C24910D" w14:textId="77777777" w:rsidTr="00963AB7">
        <w:tc>
          <w:tcPr>
            <w:tcW w:w="2802"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963AB7">
        <w:tc>
          <w:tcPr>
            <w:tcW w:w="2802"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r>
        <w:t xml:space="preserve">declares that </w:t>
      </w:r>
      <w:r w:rsidRPr="00F41668">
        <w:t>the</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B5698F" w14:paraId="33D52831" w14:textId="77777777" w:rsidTr="00963AB7">
        <w:tc>
          <w:tcPr>
            <w:tcW w:w="9639" w:type="dxa"/>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963AB7">
        <w:tc>
          <w:tcPr>
            <w:tcW w:w="9639" w:type="dxa"/>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3"/>
            </w:r>
            <w:r>
              <w:t>;</w:t>
            </w:r>
          </w:p>
        </w:tc>
      </w:tr>
      <w:tr w:rsidR="00B5698F" w14:paraId="33DFF2D4" w14:textId="77777777" w:rsidTr="00963AB7">
        <w:tc>
          <w:tcPr>
            <w:tcW w:w="9639" w:type="dxa"/>
            <w:shd w:val="clear" w:color="auto" w:fill="auto"/>
          </w:tcPr>
          <w:p w14:paraId="35D1275D" w14:textId="1FA2487B" w:rsidR="00B5698F" w:rsidRDefault="00B5698F" w:rsidP="00B5698F">
            <w:pPr>
              <w:numPr>
                <w:ilvl w:val="0"/>
                <w:numId w:val="2"/>
              </w:numPr>
              <w:spacing w:after="120"/>
              <w:ind w:left="499" w:hanging="357"/>
              <w:jc w:val="both"/>
              <w:rPr>
                <w:noProof/>
              </w:rPr>
            </w:pPr>
            <w:r w:rsidRPr="00CB6C71">
              <w:t>has</w:t>
            </w:r>
            <w:r>
              <w:t xml:space="preserve"> not </w:t>
            </w:r>
            <w:r w:rsidRPr="00CB6C71">
              <w:t xml:space="preserve">received any other Union funding to carry out the </w:t>
            </w:r>
            <w:proofErr w:type="spellStart"/>
            <w:r w:rsidRPr="00B06588">
              <w:t>action</w:t>
            </w:r>
            <w:r w:rsidRPr="00862D08">
              <w:t>subject</w:t>
            </w:r>
            <w:proofErr w:type="spellEnd"/>
            <w:r w:rsidRPr="00862D08">
              <w:t xml:space="preserve"> of this grant application and commits to declare immediately to the contracting authority any other such Union funding it would receive until the end of the </w:t>
            </w:r>
            <w:r w:rsidRPr="00B06588">
              <w:t>action</w:t>
            </w:r>
            <w:r w:rsidRPr="00862D08">
              <w:t>.</w:t>
            </w:r>
          </w:p>
        </w:tc>
      </w:tr>
      <w:tr w:rsidR="00512AB6" w14:paraId="38267E18" w14:textId="77777777" w:rsidTr="00963AB7">
        <w:tc>
          <w:tcPr>
            <w:tcW w:w="9639" w:type="dxa"/>
            <w:shd w:val="clear" w:color="auto" w:fill="auto"/>
          </w:tcPr>
          <w:p w14:paraId="4C496EA5" w14:textId="592F2A9B" w:rsidR="00512AB6" w:rsidRPr="00CB6C71" w:rsidRDefault="00512AB6" w:rsidP="00B5698F">
            <w:pPr>
              <w:numPr>
                <w:ilvl w:val="0"/>
                <w:numId w:val="2"/>
              </w:numPr>
              <w:spacing w:after="120"/>
              <w:ind w:left="499" w:hanging="357"/>
              <w:jc w:val="both"/>
            </w:pPr>
            <w:r w:rsidRPr="00512AB6">
              <w:lastRenderedPageBreak/>
              <w:t>does not have an established debt to the Union.</w:t>
            </w:r>
          </w:p>
        </w:tc>
      </w:tr>
    </w:tbl>
    <w:p w14:paraId="317372E7" w14:textId="77777777" w:rsidR="005550B6" w:rsidRDefault="00B5698F">
      <w:pPr>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77777777" w:rsidR="00D0119F" w:rsidRDefault="00D0119F">
      <w:pPr>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3712C284" w:rsidR="00D0119F" w:rsidRDefault="00D0119F" w:rsidP="003713E5">
            <w:pPr>
              <w:pStyle w:val="ListParagraph"/>
              <w:numPr>
                <w:ilvl w:val="0"/>
                <w:numId w:val="2"/>
              </w:numPr>
              <w:spacing w:before="24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963AB7">
        <w:tc>
          <w:tcPr>
            <w:tcW w:w="9782" w:type="dxa"/>
            <w:shd w:val="clear" w:color="auto" w:fill="auto"/>
          </w:tcPr>
          <w:p w14:paraId="40A1E82A" w14:textId="7C8243AF" w:rsidR="00D0119F" w:rsidRDefault="00D0119F" w:rsidP="005D63EA">
            <w:pPr>
              <w:pStyle w:val="Text1"/>
              <w:numPr>
                <w:ilvl w:val="0"/>
                <w:numId w:val="3"/>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w:t>
            </w:r>
            <w:proofErr w:type="spellStart"/>
            <w:r w:rsidRPr="00583379">
              <w:rPr>
                <w:color w:val="000000"/>
              </w:rPr>
              <w:t>i</w:t>
            </w:r>
            <w:proofErr w:type="spellEnd"/>
            <w:r w:rsidRPr="00583379">
              <w:rPr>
                <w:color w:val="000000"/>
              </w:rPr>
              <w:t>)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1" w:name="_DV_C378"/>
            <w:r w:rsidRPr="00583379">
              <w:rPr>
                <w:color w:val="000000"/>
              </w:rPr>
              <w:t>;</w:t>
            </w:r>
            <w:bookmarkEnd w:id="1"/>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2"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3" w:name="_DV_C381"/>
            <w:bookmarkEnd w:id="2"/>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4" w:name="_DV_C383"/>
            <w:bookmarkEnd w:id="3"/>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4"/>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5" w:name="_DV_C384"/>
            <w:r w:rsidRPr="00583379">
              <w:rPr>
                <w:color w:val="000000"/>
                <w:lang w:eastAsia="en-GB"/>
              </w:rPr>
              <w:t>(iii)</w:t>
            </w:r>
            <w:bookmarkStart w:id="6" w:name="_DV_M250"/>
            <w:bookmarkEnd w:id="5"/>
            <w:bookmarkEnd w:id="6"/>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7"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8" w:name="_DV_C387"/>
            <w:bookmarkEnd w:id="7"/>
            <w:r w:rsidRPr="00583379">
              <w:rPr>
                <w:color w:val="000000"/>
                <w:lang w:eastAsia="en-GB"/>
              </w:rPr>
              <w:t>;</w:t>
            </w:r>
            <w:bookmarkEnd w:id="8"/>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t>(</w:t>
            </w:r>
            <w:r w:rsidRPr="00583379">
              <w:rPr>
                <w:color w:val="000000"/>
              </w:rPr>
              <w:t>iv)</w:t>
            </w:r>
            <w:bookmarkStart w:id="9" w:name="_DV_M251"/>
            <w:bookmarkEnd w:id="9"/>
            <w:r w:rsidRPr="00583379">
              <w:rPr>
                <w:color w:val="000000"/>
              </w:rPr>
              <w:t xml:space="preserve"> </w:t>
            </w:r>
            <w:r w:rsidRPr="00583379">
              <w:rPr>
                <w:bCs/>
                <w:iCs/>
              </w:rPr>
              <w:t>money laundering</w:t>
            </w:r>
            <w:bookmarkStart w:id="10" w:name="_DV_C391"/>
            <w:r w:rsidRPr="00583379">
              <w:rPr>
                <w:color w:val="000000"/>
              </w:rPr>
              <w:t xml:space="preserve"> or</w:t>
            </w:r>
            <w:bookmarkStart w:id="11" w:name="_DV_M252"/>
            <w:bookmarkEnd w:id="10"/>
            <w:bookmarkEnd w:id="11"/>
            <w:r w:rsidRPr="00583379">
              <w:rPr>
                <w:bCs/>
                <w:iCs/>
              </w:rPr>
              <w:t xml:space="preserve"> terrorist financing</w:t>
            </w:r>
            <w:r w:rsidRPr="0073257E">
              <w:t xml:space="preserve"> </w:t>
            </w:r>
            <w:bookmarkStart w:id="12"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bookmarkStart w:id="13" w:name="_DV_C394"/>
            <w:bookmarkEnd w:id="12"/>
            <w:r w:rsidRPr="00583379">
              <w:rPr>
                <w:color w:val="000000"/>
              </w:rPr>
              <w:t>;</w:t>
            </w:r>
            <w:bookmarkEnd w:id="13"/>
          </w:p>
        </w:tc>
      </w:tr>
      <w:tr w:rsidR="00D0119F" w14:paraId="6CA369F9" w14:textId="77777777" w:rsidTr="00963AB7">
        <w:tc>
          <w:tcPr>
            <w:tcW w:w="9782" w:type="dxa"/>
            <w:shd w:val="clear" w:color="auto" w:fill="auto"/>
          </w:tcPr>
          <w:p w14:paraId="702593C9" w14:textId="15A8A028" w:rsidR="00D0119F" w:rsidRDefault="00D0119F" w:rsidP="00665A86">
            <w:pPr>
              <w:pStyle w:val="Text1"/>
              <w:spacing w:before="40" w:after="40"/>
              <w:ind w:left="601"/>
              <w:rPr>
                <w:noProof/>
              </w:rPr>
            </w:pPr>
            <w:bookmarkStart w:id="14" w:name="_DV_C395"/>
            <w:r w:rsidRPr="00583379">
              <w:rPr>
                <w:color w:val="000000"/>
              </w:rPr>
              <w:lastRenderedPageBreak/>
              <w:t xml:space="preserve">(v) </w:t>
            </w:r>
            <w:bookmarkStart w:id="15" w:name="_DV_M253"/>
            <w:bookmarkEnd w:id="14"/>
            <w:bookmarkEnd w:id="15"/>
            <w:r w:rsidR="005D63EA" w:rsidRPr="005D63EA">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6" w:name="_DV_C400"/>
            <w:r w:rsidRPr="00583379">
              <w:rPr>
                <w:color w:val="000000"/>
              </w:rPr>
              <w:t xml:space="preserve">(vi) </w:t>
            </w:r>
            <w:bookmarkStart w:id="17" w:name="_DV_M254"/>
            <w:bookmarkEnd w:id="16"/>
            <w:bookmarkEnd w:id="17"/>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18"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19" w:name="_DV_C404"/>
            <w:bookmarkEnd w:id="18"/>
            <w:r w:rsidRPr="00583379">
              <w:rPr>
                <w:color w:val="000000"/>
              </w:rPr>
              <w:t>;</w:t>
            </w:r>
            <w:bookmarkEnd w:id="19"/>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20"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20"/>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5D63EA" w14:paraId="146D1320" w14:textId="77777777" w:rsidTr="00963AB7">
        <w:tc>
          <w:tcPr>
            <w:tcW w:w="9782" w:type="dxa"/>
            <w:shd w:val="clear" w:color="auto" w:fill="auto"/>
          </w:tcPr>
          <w:p w14:paraId="59A47017" w14:textId="6075486C" w:rsidR="005D63EA" w:rsidRPr="0024350A" w:rsidRDefault="005D63EA" w:rsidP="001B46DE">
            <w:pPr>
              <w:pStyle w:val="Text1"/>
              <w:numPr>
                <w:ilvl w:val="0"/>
                <w:numId w:val="2"/>
              </w:numPr>
              <w:spacing w:before="40" w:after="40"/>
              <w:rPr>
                <w:noProof/>
              </w:rPr>
            </w:pPr>
            <w:r w:rsidRPr="005D63EA">
              <w:rPr>
                <w:noProof/>
              </w:rPr>
              <w:t>declares that, for the situations referred to in points (5) (c) to (5) (h) above, in the absence of a final judgement or a final administrative decision, the person is</w:t>
            </w:r>
            <w:r w:rsidRPr="005D63EA">
              <w:rPr>
                <w:noProof/>
                <w:vertAlign w:val="superscript"/>
              </w:rPr>
              <w:footnoteReference w:id="4"/>
            </w:r>
            <w:r w:rsidRPr="005D63EA">
              <w:rPr>
                <w:noProof/>
              </w:rPr>
              <w:t>:</w:t>
            </w:r>
          </w:p>
        </w:tc>
      </w:tr>
      <w:tr w:rsidR="00D0119F" w14:paraId="3E066C0F" w14:textId="77777777" w:rsidTr="00963AB7">
        <w:tc>
          <w:tcPr>
            <w:tcW w:w="9782" w:type="dxa"/>
            <w:shd w:val="clear" w:color="auto" w:fill="auto"/>
          </w:tcPr>
          <w:p w14:paraId="3553591B" w14:textId="33D40C1F" w:rsidR="00D0119F" w:rsidRDefault="00A13413" w:rsidP="003713E5">
            <w:pPr>
              <w:pStyle w:val="Text1"/>
              <w:spacing w:before="40" w:after="40"/>
              <w:ind w:left="605"/>
              <w:rPr>
                <w:color w:val="000000"/>
              </w:rPr>
            </w:pPr>
            <w:proofErr w:type="spellStart"/>
            <w:r>
              <w:rPr>
                <w:color w:val="000000"/>
              </w:rPr>
              <w:t>i</w:t>
            </w:r>
            <w:proofErr w:type="spellEnd"/>
            <w:r w:rsidR="005D63EA">
              <w:rPr>
                <w:color w:val="000000"/>
              </w:rPr>
              <w:t>.</w:t>
            </w:r>
            <w:r w:rsidR="00665A86">
              <w:rPr>
                <w:color w:val="000000"/>
              </w:rPr>
              <w:t xml:space="preserve"> </w:t>
            </w:r>
            <w:r w:rsidR="009652FC">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7B13362" w:rsidR="00D0119F" w:rsidRDefault="00A13413" w:rsidP="003713E5">
            <w:pPr>
              <w:pStyle w:val="Text1"/>
              <w:spacing w:before="40" w:after="40"/>
              <w:ind w:left="605"/>
              <w:rPr>
                <w:color w:val="000000"/>
              </w:rPr>
            </w:pPr>
            <w:r>
              <w:rPr>
                <w:color w:val="000000"/>
              </w:rPr>
              <w:t>ii</w:t>
            </w:r>
            <w:r w:rsidR="005D63EA">
              <w:rPr>
                <w:color w:val="000000"/>
              </w:rPr>
              <w:t>.</w:t>
            </w:r>
            <w:r w:rsidR="00665A86">
              <w:rPr>
                <w:color w:val="000000"/>
              </w:rPr>
              <w:t xml:space="preserve"> </w:t>
            </w:r>
            <w:r w:rsidR="009652FC">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21DB2C24" w:rsidR="00D0119F" w:rsidRDefault="00A13413" w:rsidP="003713E5">
            <w:pPr>
              <w:pStyle w:val="Text1"/>
              <w:spacing w:before="40" w:after="40"/>
              <w:ind w:left="605"/>
              <w:rPr>
                <w:color w:val="000000"/>
              </w:rPr>
            </w:pPr>
            <w:r>
              <w:rPr>
                <w:color w:val="000000"/>
              </w:rPr>
              <w:t>iii</w:t>
            </w:r>
            <w:r w:rsidR="005D63EA">
              <w:rPr>
                <w:color w:val="000000"/>
              </w:rPr>
              <w:t>.</w:t>
            </w:r>
            <w:r w:rsidR="00665A86">
              <w:rPr>
                <w:color w:val="000000"/>
              </w:rPr>
              <w:t xml:space="preserve"> </w:t>
            </w:r>
            <w:r w:rsidR="009652FC">
              <w:rPr>
                <w:color w:val="000000"/>
              </w:rPr>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 EU budget implementation tasks</w:t>
            </w:r>
            <w:r w:rsidR="00D0119F" w:rsidRPr="009262CA">
              <w:rPr>
                <w:color w:val="000000"/>
              </w:rPr>
              <w:t xml:space="preserve">; </w:t>
            </w:r>
          </w:p>
          <w:p w14:paraId="4584C458" w14:textId="5D376AD2" w:rsidR="00D0119F" w:rsidRDefault="00A13413" w:rsidP="003713E5">
            <w:pPr>
              <w:pStyle w:val="Text1"/>
              <w:spacing w:before="40" w:after="40"/>
              <w:ind w:left="605"/>
              <w:rPr>
                <w:color w:val="000000"/>
              </w:rPr>
            </w:pPr>
            <w:r>
              <w:rPr>
                <w:color w:val="000000"/>
              </w:rPr>
              <w:t>iv</w:t>
            </w:r>
            <w:r w:rsidR="005D63EA">
              <w:rPr>
                <w:color w:val="000000"/>
              </w:rPr>
              <w:t>.</w:t>
            </w:r>
            <w:r w:rsidR="00665A86">
              <w:rPr>
                <w:color w:val="000000"/>
              </w:rPr>
              <w:t xml:space="preserve"> </w:t>
            </w:r>
            <w:r w:rsidR="009652FC">
              <w:rPr>
                <w:color w:val="000000"/>
              </w:rPr>
              <w:t xml:space="preserve">subject to </w:t>
            </w:r>
            <w:r w:rsidR="00D0119F">
              <w:rPr>
                <w:color w:val="000000"/>
              </w:rPr>
              <w:t>information transmitted by Member States implementing Union funds;</w:t>
            </w:r>
          </w:p>
          <w:p w14:paraId="116D3D5D" w14:textId="3EA5C174" w:rsidR="00D0119F" w:rsidRDefault="00A13413" w:rsidP="003713E5">
            <w:pPr>
              <w:pStyle w:val="Text1"/>
              <w:spacing w:before="40" w:after="40"/>
              <w:ind w:left="605"/>
              <w:rPr>
                <w:color w:val="000000"/>
              </w:rPr>
            </w:pPr>
            <w:r>
              <w:rPr>
                <w:color w:val="000000"/>
              </w:rPr>
              <w:t>v</w:t>
            </w:r>
            <w:r w:rsidR="005D63EA">
              <w:rPr>
                <w:color w:val="000000"/>
              </w:rPr>
              <w:t>.</w:t>
            </w:r>
            <w:r w:rsidR="00665A86">
              <w:rPr>
                <w:color w:val="000000"/>
              </w:rPr>
              <w:t xml:space="preserve"> </w:t>
            </w:r>
            <w:r w:rsidR="009652FC">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F4EC70B" w:rsidR="001B2E44" w:rsidRPr="00B57AE1" w:rsidDel="005C51BE" w:rsidRDefault="00A13413" w:rsidP="003713E5">
            <w:pPr>
              <w:pStyle w:val="Text1"/>
              <w:spacing w:before="40" w:after="40"/>
              <w:ind w:left="605"/>
              <w:rPr>
                <w:color w:val="000000"/>
              </w:rPr>
            </w:pPr>
            <w:r>
              <w:rPr>
                <w:color w:val="000000"/>
              </w:rPr>
              <w:t>vi</w:t>
            </w:r>
            <w:r w:rsidR="005D63EA">
              <w:rPr>
                <w:color w:val="000000"/>
              </w:rPr>
              <w:t>.</w:t>
            </w:r>
            <w:r w:rsidR="00665A86">
              <w:rPr>
                <w:color w:val="000000"/>
              </w:rPr>
              <w:t xml:space="preserve"> 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95752A">
      <w:pPr>
        <w:pStyle w:val="Title"/>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5"/>
      </w:r>
    </w:p>
    <w:p w14:paraId="2FFD017B" w14:textId="77777777" w:rsidR="0095752A" w:rsidRPr="006B4EBC" w:rsidRDefault="0095752A" w:rsidP="0095752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26EF0070" w:rsidR="0095752A" w:rsidRPr="006B4EBC" w:rsidRDefault="00234703" w:rsidP="001B46DE">
            <w:pPr>
              <w:pStyle w:val="ListParagraph"/>
              <w:numPr>
                <w:ilvl w:val="0"/>
                <w:numId w:val="2"/>
              </w:numPr>
              <w:spacing w:before="40" w:after="40"/>
              <w:jc w:val="both"/>
              <w:rPr>
                <w:noProof/>
              </w:rPr>
            </w:pPr>
            <w:r>
              <w:rPr>
                <w:noProof/>
              </w:rPr>
              <w:t>d</w:t>
            </w:r>
            <w:r w:rsidR="0095752A" w:rsidRPr="006B4EBC">
              <w:rPr>
                <w:noProof/>
              </w:rPr>
              <w:t xml:space="preserve">eclares that a natural person who is essential for the award or for the implementation of the </w:t>
            </w:r>
            <w:r w:rsidR="0095752A" w:rsidRPr="00B06588">
              <w:rPr>
                <w:noProof/>
              </w:rPr>
              <w:t>action</w:t>
            </w:r>
            <w:r w:rsidR="0095752A">
              <w:rPr>
                <w:noProof/>
              </w:rPr>
              <w:t xml:space="preserve"> </w:t>
            </w:r>
            <w:r w:rsidR="0095752A" w:rsidRPr="006B4EBC">
              <w:rPr>
                <w:noProof/>
              </w:rPr>
              <w:t xml:space="preserve">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95752A">
      <w:pPr>
        <w:pStyle w:val="Title"/>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1B46DE">
            <w:pPr>
              <w:pStyle w:val="ListParagraph"/>
              <w:numPr>
                <w:ilvl w:val="0"/>
                <w:numId w:val="2"/>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r w:rsidR="0095752A" w14:paraId="3B04F8F2" w14:textId="77777777" w:rsidTr="00963AB7">
        <w:trPr>
          <w:trHeight w:hRule="exact" w:val="567"/>
        </w:trPr>
        <w:tc>
          <w:tcPr>
            <w:tcW w:w="9889" w:type="dxa"/>
            <w:shd w:val="clear" w:color="auto" w:fill="auto"/>
            <w:vAlign w:val="center"/>
          </w:tcPr>
          <w:p w14:paraId="578F999D" w14:textId="273CE4BF" w:rsidR="0095752A" w:rsidRDefault="0095752A" w:rsidP="001B46DE">
            <w:pPr>
              <w:pStyle w:val="Text1"/>
              <w:spacing w:before="40" w:after="40"/>
              <w:ind w:left="0"/>
              <w:rPr>
                <w:noProof/>
              </w:rPr>
            </w:pPr>
          </w:p>
        </w:tc>
      </w:tr>
    </w:tbl>
    <w:p w14:paraId="48CF3EBF" w14:textId="0B8386FD" w:rsidR="0095752A" w:rsidRDefault="0095752A" w:rsidP="0095752A">
      <w:pPr>
        <w:pStyle w:val="Title"/>
        <w:spacing w:after="120"/>
      </w:pPr>
      <w:r>
        <w:lastRenderedPageBreak/>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16DF7129" w:rsidR="0095752A" w:rsidRPr="00234703" w:rsidRDefault="0095752A" w:rsidP="001B46DE">
            <w:pPr>
              <w:pStyle w:val="ListParagraph"/>
              <w:numPr>
                <w:ilvl w:val="0"/>
                <w:numId w:val="2"/>
              </w:numPr>
              <w:tabs>
                <w:tab w:val="left" w:pos="284"/>
              </w:tabs>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23470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1B46DE">
            <w:pPr>
              <w:pStyle w:val="ListParagraph"/>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2DC9A3A4"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by a </w:t>
      </w:r>
      <w:r w:rsidRPr="00F41668">
        <w:rPr>
          <w:noProof/>
        </w:rPr>
        <w:lastRenderedPageBreak/>
        <w:t xml:space="preserve">judicial or administrative authority in the country of establishment of the person showing that those requirements are satisfied. </w:t>
      </w:r>
    </w:p>
    <w:p w14:paraId="620D4B2B" w14:textId="2A40F5E2"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3DDF7783" w14:textId="77777777" w:rsidR="00CF7E80" w:rsidRDefault="00CF7E80" w:rsidP="00B30A75">
      <w:pPr>
        <w:spacing w:before="100" w:beforeAutospacing="1" w:after="100" w:afterAutospacing="1"/>
        <w:jc w:val="both"/>
      </w:pPr>
    </w:p>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6"/>
      </w:r>
    </w:p>
    <w:p w14:paraId="118FF158" w14:textId="77777777" w:rsidR="00D0119F" w:rsidRDefault="00D0119F"/>
    <w:sectPr w:rsidR="00D0119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B016E" w14:textId="77777777" w:rsidR="00D965E7" w:rsidRDefault="00D965E7" w:rsidP="00991F2F">
      <w:r>
        <w:separator/>
      </w:r>
    </w:p>
  </w:endnote>
  <w:endnote w:type="continuationSeparator" w:id="0">
    <w:p w14:paraId="45467459" w14:textId="77777777" w:rsidR="00D965E7" w:rsidRDefault="00D965E7"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792358"/>
      <w:docPartObj>
        <w:docPartGallery w:val="Page Numbers (Bottom of Page)"/>
        <w:docPartUnique/>
      </w:docPartObj>
    </w:sdtPr>
    <w:sdtEndPr>
      <w:rPr>
        <w:noProof/>
      </w:rPr>
    </w:sdtEndPr>
    <w:sdtContent>
      <w:p w14:paraId="0F127B6F" w14:textId="0FE09D41" w:rsidR="00307D1A" w:rsidRDefault="00307D1A">
        <w:pPr>
          <w:pStyle w:val="Footer"/>
          <w:jc w:val="right"/>
        </w:pPr>
        <w:r>
          <w:fldChar w:fldCharType="begin"/>
        </w:r>
        <w:r>
          <w:instrText xml:space="preserve"> PAGE   \* MERGEFORMAT </w:instrText>
        </w:r>
        <w:r>
          <w:fldChar w:fldCharType="separate"/>
        </w:r>
        <w:r w:rsidR="00FA53E6">
          <w:rPr>
            <w:noProof/>
          </w:rPr>
          <w:t>1</w:t>
        </w:r>
        <w:r>
          <w:rPr>
            <w:noProof/>
          </w:rPr>
          <w:fldChar w:fldCharType="end"/>
        </w:r>
      </w:p>
    </w:sdtContent>
  </w:sdt>
  <w:p w14:paraId="2C4F3CC0" w14:textId="33942F7B" w:rsidR="00307D1A" w:rsidRDefault="002239BF">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5F6A5" w14:textId="77777777" w:rsidR="00D965E7" w:rsidRDefault="00D965E7" w:rsidP="00991F2F">
      <w:r>
        <w:separator/>
      </w:r>
    </w:p>
  </w:footnote>
  <w:footnote w:type="continuationSeparator" w:id="0">
    <w:p w14:paraId="784E0DB3" w14:textId="77777777" w:rsidR="00D965E7" w:rsidRDefault="00D965E7"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4">
    <w:p w14:paraId="0E6835B9" w14:textId="70C856C9"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(6</w:t>
      </w:r>
      <w:r w:rsidRPr="004C25AF">
        <w:t xml:space="preserve">) is voluntary and it cannot have adverse legal effect on the </w:t>
      </w:r>
      <w:r>
        <w:t>person</w:t>
      </w:r>
      <w:r w:rsidRPr="004C25AF">
        <w:t xml:space="preserve"> until the conditions of Article 141(1)(a) FR are met.</w:t>
      </w:r>
    </w:p>
  </w:footnote>
  <w:footnote w:id="5">
    <w:p w14:paraId="66952F12" w14:textId="09A3B83C"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r w:rsidR="003713E5">
        <w:t>.</w:t>
      </w:r>
    </w:p>
  </w:footnote>
  <w:footnote w:id="6">
    <w:p w14:paraId="316E3195" w14:textId="77777777" w:rsidR="005D0746" w:rsidRPr="005D0746" w:rsidRDefault="005D0746" w:rsidP="003713E5">
      <w:pPr>
        <w:jc w:val="both"/>
        <w:rPr>
          <w:i/>
          <w:iCs/>
          <w:sz w:val="18"/>
          <w:szCs w:val="18"/>
          <w:highlight w:val="lightGray"/>
        </w:rPr>
      </w:pPr>
      <w:r>
        <w:rPr>
          <w:rStyle w:val="FootnoteReference"/>
        </w:rPr>
        <w:footnoteRef/>
      </w:r>
      <w:r>
        <w:t xml:space="preserve"> </w:t>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5D0746">
        <w:rPr>
          <w:i/>
          <w:iCs/>
          <w:sz w:val="18"/>
          <w:szCs w:val="18"/>
          <w:highlight w:val="lightGray"/>
        </w:rPr>
        <w:t>eIDAS</w:t>
      </w:r>
      <w:proofErr w:type="spellEnd"/>
      <w:r w:rsidRPr="005D0746">
        <w:rPr>
          <w:i/>
          <w:iCs/>
          <w:sz w:val="18"/>
          <w:szCs w:val="18"/>
          <w:highlight w:val="lightGray"/>
        </w:rPr>
        <w:t xml:space="preserve">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48036D0" w:rsidR="005D0746" w:rsidRPr="007A2F2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000B0D20" w:rsidRPr="00FA53E6">
          <w:rPr>
            <w:rStyle w:val="Hyperlink"/>
            <w:sz w:val="18"/>
            <w:szCs w:val="18"/>
            <w:highlight w:val="lightGray"/>
          </w:rPr>
          <w:t>https://esignature.ec.europa.eu/efda/tl-browser/#/screen/home</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To make sure you use a QES compliant to </w:t>
      </w:r>
      <w:proofErr w:type="spellStart"/>
      <w:r w:rsidRPr="005D0746">
        <w:rPr>
          <w:i/>
          <w:iCs/>
          <w:sz w:val="18"/>
          <w:szCs w:val="18"/>
          <w:highlight w:val="lightGray"/>
        </w:rPr>
        <w:t>eIDAS</w:t>
      </w:r>
      <w:proofErr w:type="spellEnd"/>
      <w:r w:rsidRPr="005D0746">
        <w:rPr>
          <w:i/>
          <w:iCs/>
          <w:sz w:val="18"/>
          <w:szCs w:val="18"/>
          <w:highlight w:val="lightGray"/>
        </w:rPr>
        <w:t xml:space="preserve">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7"/>
  </w:num>
  <w:num w:numId="4">
    <w:abstractNumId w:val="0"/>
  </w:num>
  <w:num w:numId="5">
    <w:abstractNumId w:val="2"/>
  </w:num>
  <w:num w:numId="6">
    <w:abstractNumId w:val="22"/>
  </w:num>
  <w:num w:numId="7">
    <w:abstractNumId w:val="16"/>
  </w:num>
  <w:num w:numId="8">
    <w:abstractNumId w:val="14"/>
  </w:num>
  <w:num w:numId="9">
    <w:abstractNumId w:val="17"/>
  </w:num>
  <w:num w:numId="10">
    <w:abstractNumId w:val="10"/>
  </w:num>
  <w:num w:numId="11">
    <w:abstractNumId w:val="18"/>
  </w:num>
  <w:num w:numId="12">
    <w:abstractNumId w:val="5"/>
  </w:num>
  <w:num w:numId="13">
    <w:abstractNumId w:val="19"/>
  </w:num>
  <w:num w:numId="14">
    <w:abstractNumId w:val="1"/>
  </w:num>
  <w:num w:numId="15">
    <w:abstractNumId w:val="3"/>
  </w:num>
  <w:num w:numId="16">
    <w:abstractNumId w:val="20"/>
  </w:num>
  <w:num w:numId="17">
    <w:abstractNumId w:val="21"/>
  </w:num>
  <w:num w:numId="18">
    <w:abstractNumId w:val="13"/>
  </w:num>
  <w:num w:numId="19">
    <w:abstractNumId w:val="12"/>
  </w:num>
  <w:num w:numId="20">
    <w:abstractNumId w:val="4"/>
  </w:num>
  <w:num w:numId="21">
    <w:abstractNumId w:val="9"/>
  </w:num>
  <w:num w:numId="22">
    <w:abstractNumId w:val="6"/>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F2F"/>
    <w:rsid w:val="000675B6"/>
    <w:rsid w:val="0007421A"/>
    <w:rsid w:val="00087498"/>
    <w:rsid w:val="000B0D20"/>
    <w:rsid w:val="001640FA"/>
    <w:rsid w:val="001B2E44"/>
    <w:rsid w:val="001B46DE"/>
    <w:rsid w:val="001D0542"/>
    <w:rsid w:val="001D2C30"/>
    <w:rsid w:val="001E6FE2"/>
    <w:rsid w:val="002239BF"/>
    <w:rsid w:val="00234703"/>
    <w:rsid w:val="00254B93"/>
    <w:rsid w:val="00257227"/>
    <w:rsid w:val="002B65A4"/>
    <w:rsid w:val="002E0C04"/>
    <w:rsid w:val="00307D1A"/>
    <w:rsid w:val="00317257"/>
    <w:rsid w:val="00364AAE"/>
    <w:rsid w:val="003713E5"/>
    <w:rsid w:val="003A44CB"/>
    <w:rsid w:val="003B4B25"/>
    <w:rsid w:val="003C38E7"/>
    <w:rsid w:val="00401E38"/>
    <w:rsid w:val="00450CC0"/>
    <w:rsid w:val="00471A89"/>
    <w:rsid w:val="004A4B8E"/>
    <w:rsid w:val="00512AB6"/>
    <w:rsid w:val="005550B6"/>
    <w:rsid w:val="00566E28"/>
    <w:rsid w:val="005762D3"/>
    <w:rsid w:val="005D0746"/>
    <w:rsid w:val="005D2601"/>
    <w:rsid w:val="005D63EA"/>
    <w:rsid w:val="005E0FD1"/>
    <w:rsid w:val="006044B7"/>
    <w:rsid w:val="006336EA"/>
    <w:rsid w:val="00654594"/>
    <w:rsid w:val="00665A86"/>
    <w:rsid w:val="00694D07"/>
    <w:rsid w:val="006C2C2D"/>
    <w:rsid w:val="006C5CEA"/>
    <w:rsid w:val="00763791"/>
    <w:rsid w:val="00772773"/>
    <w:rsid w:val="007A2F26"/>
    <w:rsid w:val="007C4AD9"/>
    <w:rsid w:val="007D313C"/>
    <w:rsid w:val="00803CA5"/>
    <w:rsid w:val="00862D08"/>
    <w:rsid w:val="00896D92"/>
    <w:rsid w:val="008A4F60"/>
    <w:rsid w:val="008B40E0"/>
    <w:rsid w:val="008F344D"/>
    <w:rsid w:val="009175F0"/>
    <w:rsid w:val="0095752A"/>
    <w:rsid w:val="009652FC"/>
    <w:rsid w:val="00991F2F"/>
    <w:rsid w:val="00993905"/>
    <w:rsid w:val="00993C7A"/>
    <w:rsid w:val="009B07C9"/>
    <w:rsid w:val="00A07224"/>
    <w:rsid w:val="00A13413"/>
    <w:rsid w:val="00A479C6"/>
    <w:rsid w:val="00A56D4D"/>
    <w:rsid w:val="00B06588"/>
    <w:rsid w:val="00B133CF"/>
    <w:rsid w:val="00B30A75"/>
    <w:rsid w:val="00B54CA4"/>
    <w:rsid w:val="00B5698F"/>
    <w:rsid w:val="00BA02FA"/>
    <w:rsid w:val="00BB1574"/>
    <w:rsid w:val="00BE5959"/>
    <w:rsid w:val="00C13D5F"/>
    <w:rsid w:val="00C56BBD"/>
    <w:rsid w:val="00C67393"/>
    <w:rsid w:val="00CF7E80"/>
    <w:rsid w:val="00D0119F"/>
    <w:rsid w:val="00D20DA5"/>
    <w:rsid w:val="00D965E7"/>
    <w:rsid w:val="00DA220C"/>
    <w:rsid w:val="00E74B4D"/>
    <w:rsid w:val="00E85B41"/>
    <w:rsid w:val="00F0609B"/>
    <w:rsid w:val="00F30657"/>
    <w:rsid w:val="00F47337"/>
    <w:rsid w:val="00FA53E6"/>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B0D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C9971-4C3F-49EC-8D4B-FBA7172AB9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C506D3-3CE4-4469-96CF-F7B64ECE1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C5B39C-A491-49A3-B9E1-401F929FCB93}">
  <ds:schemaRefs>
    <ds:schemaRef ds:uri="http://schemas.microsoft.com/sharepoint/v3/contenttype/forms"/>
  </ds:schemaRefs>
</ds:datastoreItem>
</file>

<file path=customXml/itemProps4.xml><?xml version="1.0" encoding="utf-8"?>
<ds:datastoreItem xmlns:ds="http://schemas.openxmlformats.org/officeDocument/2006/customXml" ds:itemID="{D123C37A-1AB2-40AE-AFA0-044C3620D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2322</Words>
  <Characters>13237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Jelena Vujadinovic</cp:lastModifiedBy>
  <cp:revision>6</cp:revision>
  <dcterms:created xsi:type="dcterms:W3CDTF">2024-07-12T12:14:00Z</dcterms:created>
  <dcterms:modified xsi:type="dcterms:W3CDTF">2024-07-16T07:55:00Z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